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035" w:rsidRPr="00903468" w:rsidRDefault="00903468" w:rsidP="00903468">
      <w:pPr>
        <w:spacing w:after="0"/>
        <w:rPr>
          <w:rFonts w:ascii="Edwardian Script ITC" w:hAnsi="Edwardian Script ITC"/>
          <w:b/>
          <w:color w:val="5F497A" w:themeColor="accent4" w:themeShade="BF"/>
          <w:sz w:val="72"/>
        </w:rPr>
      </w:pPr>
      <w:r w:rsidRPr="00903468">
        <w:rPr>
          <w:rFonts w:ascii="Edwardian Script ITC" w:hAnsi="Edwardian Script ITC"/>
          <w:b/>
          <w:color w:val="5F497A" w:themeColor="accent4" w:themeShade="BF"/>
          <w:sz w:val="72"/>
        </w:rPr>
        <w:t>Sorchia’s Universe</w:t>
      </w:r>
    </w:p>
    <w:p w:rsidR="00903468" w:rsidRDefault="00903468" w:rsidP="00903468">
      <w:pPr>
        <w:spacing w:after="0"/>
        <w:rPr>
          <w:rFonts w:ascii="Book Antiqua" w:hAnsi="Book Antiqua"/>
          <w:b/>
          <w:color w:val="5F497A" w:themeColor="accent4" w:themeShade="BF"/>
          <w:sz w:val="40"/>
        </w:rPr>
      </w:pPr>
      <w:r w:rsidRPr="00903468">
        <w:rPr>
          <w:rFonts w:ascii="Book Antiqua" w:hAnsi="Book Antiqua"/>
          <w:b/>
          <w:color w:val="5F497A" w:themeColor="accent4" w:themeShade="BF"/>
          <w:sz w:val="40"/>
        </w:rPr>
        <w:t>Guest Post Topics/Interview Questions</w:t>
      </w:r>
    </w:p>
    <w:p w:rsidR="00903468" w:rsidRDefault="001D1444" w:rsidP="00903468">
      <w:r>
        <w:rPr>
          <w:noProof/>
        </w:rPr>
        <w:pict>
          <v:line id="Straight Connector 2" o:spid="_x0000_s1026" style="position:absolute;flip:y;z-index:251659264;visibility:visible" from="0,10.45pt" to="432.6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" strokecolor="#795d9b [3047]" strokeweight="2.25pt"/>
        </w:pict>
      </w:r>
    </w:p>
    <w:p w:rsidR="00E94D2E" w:rsidRPr="009C06E1" w:rsidRDefault="00E94D2E" w:rsidP="00903468">
      <w:pPr>
        <w:rPr>
          <w:rFonts w:ascii="Book Antiqua" w:hAnsi="Book Antiqua"/>
          <w:b/>
          <w:color w:val="5F497A" w:themeColor="accent4" w:themeShade="BF"/>
          <w:sz w:val="24"/>
        </w:rPr>
      </w:pPr>
      <w:proofErr w:type="gramStart"/>
      <w:r w:rsidRPr="009C06E1">
        <w:rPr>
          <w:rFonts w:ascii="Book Antiqua" w:hAnsi="Book Antiqua"/>
          <w:b/>
          <w:color w:val="5F497A" w:themeColor="accent4" w:themeShade="BF"/>
          <w:sz w:val="24"/>
        </w:rPr>
        <w:t>Type directly on this sheet to complete three easy steps.</w:t>
      </w:r>
      <w:proofErr w:type="gramEnd"/>
      <w:r w:rsidRPr="009C06E1">
        <w:rPr>
          <w:rFonts w:ascii="Book Antiqua" w:hAnsi="Book Antiqua"/>
          <w:b/>
          <w:color w:val="5F497A" w:themeColor="accent4" w:themeShade="BF"/>
          <w:sz w:val="24"/>
        </w:rPr>
        <w:t xml:space="preserve"> </w:t>
      </w:r>
    </w:p>
    <w:p w:rsidR="004C71E6" w:rsidRDefault="00E94D2E" w:rsidP="00903468">
      <w:pPr>
        <w:rPr>
          <w:rFonts w:ascii="Book Antiqua" w:hAnsi="Book Antiqua"/>
        </w:rPr>
      </w:pPr>
      <w:r>
        <w:rPr>
          <w:rFonts w:ascii="Book Antiqua" w:hAnsi="Book Antiqua"/>
        </w:rPr>
        <w:t xml:space="preserve">1. </w:t>
      </w:r>
      <w:r w:rsidR="00B01BF8" w:rsidRPr="004C71E6">
        <w:rPr>
          <w:rFonts w:ascii="Book Antiqua" w:hAnsi="Book Antiqua"/>
        </w:rPr>
        <w:t xml:space="preserve">Please fill out </w:t>
      </w:r>
      <w:r w:rsidR="00B01BF8" w:rsidRPr="004C71E6">
        <w:rPr>
          <w:rFonts w:ascii="Book Antiqua" w:hAnsi="Book Antiqua"/>
          <w:b/>
        </w:rPr>
        <w:t>section A completely</w:t>
      </w:r>
      <w:r w:rsidR="00B01BF8" w:rsidRPr="004C71E6">
        <w:rPr>
          <w:rFonts w:ascii="Book Antiqua" w:hAnsi="Book Antiqua"/>
        </w:rPr>
        <w:t xml:space="preserve">. </w:t>
      </w:r>
    </w:p>
    <w:p w:rsidR="004C71E6" w:rsidRDefault="00E94D2E" w:rsidP="00903468">
      <w:pPr>
        <w:rPr>
          <w:rFonts w:ascii="Book Antiqua" w:hAnsi="Book Antiqua"/>
        </w:rPr>
      </w:pPr>
      <w:r>
        <w:rPr>
          <w:rFonts w:ascii="Book Antiqua" w:hAnsi="Book Antiqua"/>
        </w:rPr>
        <w:t xml:space="preserve">2. </w:t>
      </w:r>
      <w:r w:rsidR="00B01BF8" w:rsidRPr="004C71E6">
        <w:rPr>
          <w:rFonts w:ascii="Book Antiqua" w:hAnsi="Book Antiqua"/>
        </w:rPr>
        <w:t xml:space="preserve">Fill out </w:t>
      </w:r>
      <w:r w:rsidR="00B01BF8" w:rsidRPr="004C71E6">
        <w:rPr>
          <w:rFonts w:ascii="Book Antiqua" w:hAnsi="Book Antiqua"/>
          <w:b/>
        </w:rPr>
        <w:t>Section B if you are NOT part of any promotion</w:t>
      </w:r>
      <w:r w:rsidR="00B01BF8" w:rsidRPr="004C71E6">
        <w:rPr>
          <w:rFonts w:ascii="Book Antiqua" w:hAnsi="Book Antiqua"/>
        </w:rPr>
        <w:t xml:space="preserve"> via Goddess Fish or another promotion service. </w:t>
      </w:r>
      <w:bookmarkStart w:id="0" w:name="_GoBack"/>
      <w:bookmarkEnd w:id="0"/>
    </w:p>
    <w:p w:rsidR="00903468" w:rsidRPr="004C71E6" w:rsidRDefault="00E94D2E" w:rsidP="00903468">
      <w:pPr>
        <w:rPr>
          <w:rFonts w:ascii="Book Antiqua" w:hAnsi="Book Antiqua"/>
        </w:rPr>
      </w:pPr>
      <w:r>
        <w:rPr>
          <w:rFonts w:ascii="Book Antiqua" w:hAnsi="Book Antiqua"/>
          <w:b/>
        </w:rPr>
        <w:t xml:space="preserve">3. </w:t>
      </w:r>
      <w:r w:rsidR="00B01BF8" w:rsidRPr="004C71E6">
        <w:rPr>
          <w:rFonts w:ascii="Book Antiqua" w:hAnsi="Book Antiqua"/>
          <w:b/>
        </w:rPr>
        <w:t>Choose 1 or more options from section C</w:t>
      </w:r>
      <w:r w:rsidR="00B01BF8" w:rsidRPr="004C71E6">
        <w:rPr>
          <w:rFonts w:ascii="Book Antiqua" w:hAnsi="Book Antiqua"/>
        </w:rPr>
        <w:t>. Limit the total word count of your responses</w:t>
      </w:r>
      <w:r w:rsidR="004C71E6">
        <w:rPr>
          <w:rFonts w:ascii="Book Antiqua" w:hAnsi="Book Antiqua"/>
        </w:rPr>
        <w:t xml:space="preserve"> in Section C </w:t>
      </w:r>
      <w:r w:rsidR="00B01BF8" w:rsidRPr="004C71E6">
        <w:rPr>
          <w:rFonts w:ascii="Book Antiqua" w:hAnsi="Book Antiqua"/>
        </w:rPr>
        <w:t xml:space="preserve">to </w:t>
      </w:r>
      <w:r w:rsidR="00B01BF8" w:rsidRPr="004C71E6">
        <w:rPr>
          <w:rFonts w:ascii="Book Antiqua" w:hAnsi="Book Antiqua"/>
          <w:b/>
        </w:rPr>
        <w:t>600 words</w:t>
      </w:r>
      <w:r w:rsidR="00B01BF8" w:rsidRPr="004C71E6">
        <w:rPr>
          <w:rFonts w:ascii="Book Antiqua" w:hAnsi="Book Antiqua"/>
        </w:rPr>
        <w:t>.</w:t>
      </w:r>
    </w:p>
    <w:p w:rsidR="00B01BF8" w:rsidRPr="00E94D2E" w:rsidRDefault="00B01BF8" w:rsidP="00B01BF8">
      <w:pPr>
        <w:pStyle w:val="Heading3"/>
        <w:rPr>
          <w:color w:val="5F497A" w:themeColor="accent4" w:themeShade="BF"/>
        </w:rPr>
      </w:pPr>
      <w:r w:rsidRPr="00B01BF8">
        <w:rPr>
          <w:rFonts w:ascii="Book Antiqua" w:hAnsi="Book Antiqua"/>
          <w:color w:val="5F497A" w:themeColor="accent4" w:themeShade="BF"/>
          <w:sz w:val="32"/>
        </w:rPr>
        <w:t xml:space="preserve">Section A. </w:t>
      </w:r>
      <w:r w:rsidR="00E94D2E" w:rsidRPr="00E94D2E">
        <w:rPr>
          <w:color w:val="5F497A" w:themeColor="accent4" w:themeShade="BF"/>
        </w:rPr>
        <w:t>Please</w:t>
      </w:r>
      <w:r w:rsidR="00E94D2E">
        <w:rPr>
          <w:color w:val="5F497A" w:themeColor="accent4" w:themeShade="BF"/>
        </w:rPr>
        <w:t xml:space="preserve"> fill out this section so I can file this page properly</w:t>
      </w:r>
      <w:r w:rsidR="00E94D2E" w:rsidRPr="00E94D2E">
        <w:rPr>
          <w:color w:val="5F497A" w:themeColor="accent4" w:themeShade="BF"/>
        </w:rPr>
        <w:t>.</w:t>
      </w:r>
    </w:p>
    <w:p w:rsidR="00E94D2E" w:rsidRPr="00055CFB" w:rsidRDefault="00B01BF8" w:rsidP="00E94D2E">
      <w:pPr>
        <w:pStyle w:val="ListParagraph"/>
        <w:numPr>
          <w:ilvl w:val="0"/>
          <w:numId w:val="3"/>
        </w:numPr>
        <w:rPr>
          <w:rFonts w:ascii="Book Antiqua" w:hAnsi="Book Antiqua"/>
        </w:rPr>
      </w:pPr>
      <w:r w:rsidRPr="00055CFB">
        <w:rPr>
          <w:rFonts w:ascii="Book Antiqua" w:hAnsi="Book Antiqua"/>
        </w:rPr>
        <w:t>Your Author Name</w:t>
      </w:r>
      <w:r w:rsidR="00055CFB" w:rsidRPr="00055CFB">
        <w:rPr>
          <w:rFonts w:ascii="Book Antiqua" w:hAnsi="Book Antiqua"/>
        </w:rPr>
        <w:t xml:space="preserve">: </w:t>
      </w:r>
      <w:proofErr w:type="spellStart"/>
      <w:r w:rsidR="0075644B" w:rsidRPr="00055CFB">
        <w:rPr>
          <w:rFonts w:ascii="Book Antiqua" w:hAnsi="Book Antiqua"/>
        </w:rPr>
        <w:t>Karilyn</w:t>
      </w:r>
      <w:proofErr w:type="spellEnd"/>
      <w:r w:rsidR="0075644B" w:rsidRPr="00055CFB">
        <w:rPr>
          <w:rFonts w:ascii="Book Antiqua" w:hAnsi="Book Antiqua"/>
        </w:rPr>
        <w:t xml:space="preserve"> Bentley</w:t>
      </w:r>
    </w:p>
    <w:p w:rsidR="00E94D2E" w:rsidRPr="00055CFB" w:rsidRDefault="00B01BF8" w:rsidP="00E94D2E">
      <w:pPr>
        <w:pStyle w:val="ListParagraph"/>
        <w:numPr>
          <w:ilvl w:val="0"/>
          <w:numId w:val="3"/>
        </w:numPr>
        <w:rPr>
          <w:rFonts w:ascii="Book Antiqua" w:hAnsi="Book Antiqua"/>
        </w:rPr>
      </w:pPr>
      <w:r w:rsidRPr="00055CFB">
        <w:rPr>
          <w:rFonts w:ascii="Book Antiqua" w:hAnsi="Book Antiqua"/>
        </w:rPr>
        <w:t xml:space="preserve">Title you are promoting with </w:t>
      </w:r>
      <w:proofErr w:type="spellStart"/>
      <w:r w:rsidRPr="00055CFB">
        <w:rPr>
          <w:rFonts w:ascii="Book Antiqua" w:hAnsi="Book Antiqua"/>
        </w:rPr>
        <w:t>Sorchia’s</w:t>
      </w:r>
      <w:proofErr w:type="spellEnd"/>
      <w:r w:rsidRPr="00055CFB">
        <w:rPr>
          <w:rFonts w:ascii="Book Antiqua" w:hAnsi="Book Antiqua"/>
        </w:rPr>
        <w:t xml:space="preserve"> Universe</w:t>
      </w:r>
      <w:r w:rsidR="00055CFB" w:rsidRPr="00055CFB">
        <w:rPr>
          <w:rFonts w:ascii="Book Antiqua" w:hAnsi="Book Antiqua"/>
        </w:rPr>
        <w:t xml:space="preserve">: </w:t>
      </w:r>
      <w:r w:rsidR="0075644B" w:rsidRPr="00055CFB">
        <w:rPr>
          <w:rFonts w:ascii="Book Antiqua" w:hAnsi="Book Antiqua"/>
        </w:rPr>
        <w:t>Devil Take Me</w:t>
      </w:r>
      <w:r w:rsidR="00055CFB">
        <w:rPr>
          <w:rFonts w:ascii="Book Antiqua" w:hAnsi="Book Antiqua"/>
        </w:rPr>
        <w:t xml:space="preserve"> (A Demon Huntress Novel)</w:t>
      </w:r>
    </w:p>
    <w:p w:rsidR="00B01BF8" w:rsidRPr="00E94D2E" w:rsidRDefault="00B01BF8" w:rsidP="00B01BF8">
      <w:pPr>
        <w:rPr>
          <w:rFonts w:ascii="Book Antiqua" w:hAnsi="Book Antiqua"/>
          <w:color w:val="5F497A" w:themeColor="accent4" w:themeShade="BF"/>
        </w:rPr>
      </w:pPr>
      <w:r w:rsidRPr="00B01BF8">
        <w:rPr>
          <w:rFonts w:ascii="Book Antiqua" w:hAnsi="Book Antiqua"/>
          <w:b/>
          <w:color w:val="5F497A" w:themeColor="accent4" w:themeShade="BF"/>
          <w:sz w:val="32"/>
        </w:rPr>
        <w:t>Section B.</w:t>
      </w:r>
      <w:r w:rsidRPr="00B01BF8">
        <w:rPr>
          <w:rFonts w:ascii="Book Antiqua" w:hAnsi="Book Antiqua"/>
          <w:color w:val="5F497A" w:themeColor="accent4" w:themeShade="BF"/>
          <w:sz w:val="32"/>
        </w:rPr>
        <w:t xml:space="preserve"> </w:t>
      </w:r>
      <w:r w:rsidRPr="00E94D2E">
        <w:rPr>
          <w:rFonts w:ascii="Book Antiqua" w:hAnsi="Book Antiqua"/>
          <w:color w:val="5F497A" w:themeColor="accent4" w:themeShade="BF"/>
        </w:rPr>
        <w:t>If you are part of a Goddess Fish promo, I already have this so you can skip to Section C.</w:t>
      </w:r>
    </w:p>
    <w:p w:rsidR="004C71E6" w:rsidRDefault="004C71E6" w:rsidP="004C71E6">
      <w:pPr>
        <w:pStyle w:val="ListParagraph"/>
        <w:numPr>
          <w:ilvl w:val="0"/>
          <w:numId w:val="4"/>
        </w:numPr>
        <w:rPr>
          <w:rFonts w:ascii="Book Antiqua" w:hAnsi="Book Antiqua"/>
        </w:rPr>
      </w:pPr>
      <w:r w:rsidRPr="004C71E6">
        <w:rPr>
          <w:rFonts w:ascii="Book Antiqua" w:hAnsi="Book Antiqua"/>
        </w:rPr>
        <w:t>Buy links for the book</w:t>
      </w:r>
    </w:p>
    <w:p w:rsidR="0075644B" w:rsidRPr="000047CD" w:rsidRDefault="0075644B" w:rsidP="0075644B">
      <w:pPr>
        <w:pStyle w:val="ListParagraph"/>
        <w:spacing w:after="0" w:line="240" w:lineRule="auto"/>
        <w:ind w:left="360"/>
        <w:rPr>
          <w:rFonts w:ascii="Book Antiqua" w:hAnsi="Book Antiqua" w:cs="Arial"/>
        </w:rPr>
      </w:pPr>
      <w:r w:rsidRPr="000047CD">
        <w:rPr>
          <w:rFonts w:ascii="Book Antiqua" w:hAnsi="Book Antiqua" w:cs="Arial"/>
        </w:rPr>
        <w:t>Amazon: https://www.amzn.com/B078JZXJX1</w:t>
      </w:r>
    </w:p>
    <w:p w:rsidR="0075644B" w:rsidRPr="000047CD" w:rsidRDefault="0075644B" w:rsidP="0075644B">
      <w:pPr>
        <w:pStyle w:val="ListParagraph"/>
        <w:spacing w:after="0" w:line="240" w:lineRule="auto"/>
        <w:ind w:left="360"/>
        <w:rPr>
          <w:rFonts w:ascii="Book Antiqua" w:hAnsi="Book Antiqua" w:cs="Arial"/>
        </w:rPr>
      </w:pPr>
      <w:proofErr w:type="spellStart"/>
      <w:proofErr w:type="gramStart"/>
      <w:r w:rsidRPr="000047CD">
        <w:rPr>
          <w:rFonts w:ascii="Book Antiqua" w:hAnsi="Book Antiqua" w:cs="Arial"/>
        </w:rPr>
        <w:t>iBooks</w:t>
      </w:r>
      <w:proofErr w:type="spellEnd"/>
      <w:proofErr w:type="gramEnd"/>
      <w:r w:rsidRPr="000047CD">
        <w:rPr>
          <w:rFonts w:ascii="Book Antiqua" w:hAnsi="Book Antiqua" w:cs="Arial"/>
        </w:rPr>
        <w:t>: https://itunes.apple.com/us/book/devil-take-me/id1331765136</w:t>
      </w:r>
    </w:p>
    <w:p w:rsidR="0075644B" w:rsidRPr="000047CD" w:rsidRDefault="0075644B" w:rsidP="0075644B">
      <w:pPr>
        <w:pStyle w:val="ListParagraph"/>
        <w:spacing w:after="0" w:line="240" w:lineRule="auto"/>
        <w:ind w:left="360"/>
        <w:rPr>
          <w:rFonts w:ascii="Book Antiqua" w:hAnsi="Book Antiqua" w:cs="Arial"/>
        </w:rPr>
      </w:pPr>
      <w:r w:rsidRPr="000047CD">
        <w:rPr>
          <w:rFonts w:ascii="Book Antiqua" w:hAnsi="Book Antiqua" w:cs="Arial"/>
        </w:rPr>
        <w:t>B&amp;N: https://www.barnesandnoble.com/w/devil-take-me-karilyn-bentley/1127750684</w:t>
      </w:r>
    </w:p>
    <w:p w:rsidR="0075644B" w:rsidRPr="000047CD" w:rsidRDefault="0075644B" w:rsidP="0075644B">
      <w:pPr>
        <w:pStyle w:val="ListParagraph"/>
        <w:spacing w:after="0" w:line="240" w:lineRule="auto"/>
        <w:ind w:left="360"/>
        <w:rPr>
          <w:rFonts w:ascii="Book Antiqua" w:hAnsi="Book Antiqua" w:cs="Arial"/>
        </w:rPr>
      </w:pPr>
      <w:r w:rsidRPr="000047CD">
        <w:rPr>
          <w:rFonts w:ascii="Book Antiqua" w:hAnsi="Book Antiqua" w:cs="Arial"/>
        </w:rPr>
        <w:t>TWRP: https://catalog.thewildrosepress.com/all-titles/5535-devil-take-me.html</w:t>
      </w:r>
    </w:p>
    <w:p w:rsidR="0075644B" w:rsidRPr="000047CD" w:rsidRDefault="0075644B" w:rsidP="0075644B">
      <w:pPr>
        <w:pStyle w:val="ListParagraph"/>
        <w:ind w:left="360"/>
        <w:rPr>
          <w:rFonts w:ascii="Book Antiqua" w:hAnsi="Book Antiqua"/>
        </w:rPr>
      </w:pPr>
    </w:p>
    <w:p w:rsidR="00B01BF8" w:rsidRDefault="00B01BF8" w:rsidP="004C71E6">
      <w:pPr>
        <w:pStyle w:val="ListParagraph"/>
        <w:numPr>
          <w:ilvl w:val="0"/>
          <w:numId w:val="4"/>
        </w:numPr>
        <w:rPr>
          <w:rFonts w:ascii="Book Antiqua" w:hAnsi="Book Antiqua"/>
        </w:rPr>
      </w:pPr>
      <w:r w:rsidRPr="004C71E6">
        <w:rPr>
          <w:rFonts w:ascii="Book Antiqua" w:hAnsi="Book Antiqua"/>
        </w:rPr>
        <w:t xml:space="preserve">Your Social Media (FB, Twitter, etc.) </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r w:rsidRPr="000047CD">
        <w:rPr>
          <w:rFonts w:ascii="Book Antiqua" w:hAnsi="Book Antiqua" w:cs="Arial"/>
          <w:sz w:val="22"/>
          <w:szCs w:val="22"/>
        </w:rPr>
        <w:t xml:space="preserve">Website: </w:t>
      </w:r>
      <w:r w:rsidRPr="000047CD">
        <w:rPr>
          <w:rFonts w:ascii="Book Antiqua" w:hAnsi="Book Antiqua" w:cs="Arial"/>
          <w:sz w:val="22"/>
          <w:szCs w:val="22"/>
        </w:rPr>
        <w:tab/>
        <w:t>www.karilynbentley.com</w:t>
      </w:r>
    </w:p>
    <w:p w:rsidR="0075644B" w:rsidRPr="000047CD" w:rsidRDefault="0075644B" w:rsidP="0075644B">
      <w:pPr>
        <w:pStyle w:val="ListParagraph"/>
        <w:spacing w:after="0"/>
        <w:ind w:left="360"/>
        <w:rPr>
          <w:rFonts w:ascii="Book Antiqua" w:eastAsia="Times New Roman" w:hAnsi="Book Antiqua" w:cs="Arial"/>
        </w:rPr>
      </w:pPr>
      <w:r w:rsidRPr="000047CD">
        <w:rPr>
          <w:rFonts w:ascii="Book Antiqua" w:hAnsi="Book Antiqua" w:cs="Arial"/>
        </w:rPr>
        <w:t xml:space="preserve">Newsletter: </w:t>
      </w:r>
      <w:r w:rsidRPr="000047CD">
        <w:rPr>
          <w:rFonts w:ascii="Book Antiqua" w:eastAsia="Times New Roman" w:hAnsi="Book Antiqua" w:cs="Arial"/>
        </w:rPr>
        <w:t>http://eepurl.com/ba_0Rf</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proofErr w:type="spellStart"/>
      <w:r w:rsidRPr="000047CD">
        <w:rPr>
          <w:rFonts w:ascii="Book Antiqua" w:hAnsi="Book Antiqua" w:cs="Arial"/>
          <w:sz w:val="22"/>
          <w:szCs w:val="22"/>
        </w:rPr>
        <w:t>Facebook</w:t>
      </w:r>
      <w:proofErr w:type="spellEnd"/>
      <w:r w:rsidRPr="000047CD">
        <w:rPr>
          <w:rFonts w:ascii="Book Antiqua" w:hAnsi="Book Antiqua" w:cs="Arial"/>
          <w:sz w:val="22"/>
          <w:szCs w:val="22"/>
        </w:rPr>
        <w:t>: https://www.facebook.com/KarilynBentleyAuthor</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r w:rsidRPr="000047CD">
        <w:rPr>
          <w:rFonts w:ascii="Book Antiqua" w:hAnsi="Book Antiqua" w:cs="Arial"/>
          <w:sz w:val="22"/>
          <w:szCs w:val="22"/>
        </w:rPr>
        <w:t>Twitter:</w:t>
      </w:r>
      <w:r w:rsidRPr="000047CD">
        <w:rPr>
          <w:rFonts w:ascii="Book Antiqua" w:hAnsi="Book Antiqua" w:cs="Arial"/>
          <w:sz w:val="22"/>
          <w:szCs w:val="22"/>
        </w:rPr>
        <w:tab/>
        <w:t>http://www.twitter.com/karilynbentley1</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r w:rsidRPr="000047CD">
        <w:rPr>
          <w:rFonts w:ascii="Book Antiqua" w:hAnsi="Book Antiqua" w:cs="Arial"/>
          <w:sz w:val="22"/>
          <w:szCs w:val="22"/>
        </w:rPr>
        <w:t>Blog:</w:t>
      </w:r>
      <w:r w:rsidRPr="000047CD">
        <w:rPr>
          <w:rFonts w:ascii="Book Antiqua" w:hAnsi="Book Antiqua" w:cs="Arial"/>
          <w:sz w:val="22"/>
          <w:szCs w:val="22"/>
        </w:rPr>
        <w:tab/>
        <w:t>http://plottingprincesses.blogspot.com</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proofErr w:type="spellStart"/>
      <w:r w:rsidRPr="000047CD">
        <w:rPr>
          <w:rFonts w:ascii="Book Antiqua" w:hAnsi="Book Antiqua" w:cs="Arial"/>
          <w:sz w:val="22"/>
          <w:szCs w:val="22"/>
        </w:rPr>
        <w:t>Goodreads</w:t>
      </w:r>
      <w:proofErr w:type="spellEnd"/>
      <w:r w:rsidRPr="000047CD">
        <w:rPr>
          <w:rFonts w:ascii="Book Antiqua" w:hAnsi="Book Antiqua" w:cs="Arial"/>
          <w:sz w:val="22"/>
          <w:szCs w:val="22"/>
        </w:rPr>
        <w:t>:  http://www.goodreads.com/author/show/4051943.Karilyn_Bentley</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proofErr w:type="spellStart"/>
      <w:r w:rsidRPr="000047CD">
        <w:rPr>
          <w:rFonts w:ascii="Book Antiqua" w:hAnsi="Book Antiqua" w:cs="Arial"/>
          <w:sz w:val="22"/>
          <w:szCs w:val="22"/>
        </w:rPr>
        <w:t>Pinterest</w:t>
      </w:r>
      <w:proofErr w:type="spellEnd"/>
      <w:r w:rsidRPr="000047CD">
        <w:rPr>
          <w:rFonts w:ascii="Book Antiqua" w:hAnsi="Book Antiqua" w:cs="Arial"/>
          <w:sz w:val="22"/>
          <w:szCs w:val="22"/>
        </w:rPr>
        <w:t>:</w:t>
      </w:r>
      <w:r w:rsidRPr="000047CD">
        <w:rPr>
          <w:rFonts w:ascii="Book Antiqua" w:hAnsi="Book Antiqua" w:cs="Arial"/>
          <w:sz w:val="22"/>
          <w:szCs w:val="22"/>
        </w:rPr>
        <w:tab/>
        <w:t>http://www.pinterest.com/karilynbentley</w:t>
      </w:r>
    </w:p>
    <w:p w:rsidR="0075644B" w:rsidRPr="000047CD" w:rsidRDefault="0075644B" w:rsidP="0075644B">
      <w:pPr>
        <w:pStyle w:val="ListParagraph"/>
        <w:ind w:left="360"/>
        <w:rPr>
          <w:rFonts w:ascii="Book Antiqua" w:hAnsi="Book Antiqua"/>
        </w:rPr>
      </w:pPr>
      <w:proofErr w:type="spellStart"/>
      <w:r w:rsidRPr="000047CD">
        <w:rPr>
          <w:rFonts w:ascii="Book Antiqua" w:eastAsia="Times New Roman" w:hAnsi="Book Antiqua" w:cs="Arial"/>
        </w:rPr>
        <w:t>BookBub</w:t>
      </w:r>
      <w:proofErr w:type="spellEnd"/>
      <w:r w:rsidRPr="000047CD">
        <w:rPr>
          <w:rFonts w:ascii="Book Antiqua" w:eastAsia="Times New Roman" w:hAnsi="Book Antiqua" w:cs="Arial"/>
        </w:rPr>
        <w:t xml:space="preserve">: </w:t>
      </w:r>
      <w:r w:rsidRPr="000047CD">
        <w:rPr>
          <w:rFonts w:ascii="Book Antiqua" w:eastAsia="Times New Roman" w:hAnsi="Book Antiqua" w:cs="Arial"/>
        </w:rPr>
        <w:tab/>
        <w:t>https://www.bookbub.com/authors/karilyn-bentley</w:t>
      </w:r>
    </w:p>
    <w:p w:rsidR="00E94D2E" w:rsidRPr="00E94D2E" w:rsidRDefault="00E94D2E" w:rsidP="00E94D2E">
      <w:pPr>
        <w:rPr>
          <w:rFonts w:ascii="Book Antiqua" w:hAnsi="Book Antiqua"/>
        </w:rPr>
      </w:pPr>
    </w:p>
    <w:p w:rsidR="00B01BF8" w:rsidRDefault="00B01BF8" w:rsidP="004C71E6">
      <w:pPr>
        <w:pStyle w:val="ListParagraph"/>
        <w:numPr>
          <w:ilvl w:val="0"/>
          <w:numId w:val="4"/>
        </w:numPr>
        <w:rPr>
          <w:rFonts w:ascii="Book Antiqua" w:hAnsi="Book Antiqua"/>
        </w:rPr>
      </w:pPr>
      <w:r w:rsidRPr="004C71E6">
        <w:rPr>
          <w:rFonts w:ascii="Book Antiqua" w:hAnsi="Book Antiqua"/>
        </w:rPr>
        <w:t>Release Date</w:t>
      </w:r>
      <w:r w:rsidR="000047CD">
        <w:rPr>
          <w:rFonts w:ascii="Book Antiqua" w:hAnsi="Book Antiqua"/>
        </w:rPr>
        <w:t>: 1/22/18</w:t>
      </w:r>
    </w:p>
    <w:p w:rsidR="00E94D2E" w:rsidRDefault="00B01BF8" w:rsidP="0075644B">
      <w:pPr>
        <w:pStyle w:val="ListParagraph"/>
        <w:numPr>
          <w:ilvl w:val="0"/>
          <w:numId w:val="4"/>
        </w:numPr>
        <w:rPr>
          <w:rFonts w:ascii="Book Antiqua" w:hAnsi="Book Antiqua"/>
        </w:rPr>
      </w:pPr>
      <w:r w:rsidRPr="000047CD">
        <w:rPr>
          <w:rFonts w:ascii="Book Antiqua" w:hAnsi="Book Antiqua"/>
        </w:rPr>
        <w:t>Publisher</w:t>
      </w:r>
      <w:r w:rsidR="000047CD" w:rsidRPr="000047CD">
        <w:rPr>
          <w:rFonts w:ascii="Book Antiqua" w:hAnsi="Book Antiqua"/>
        </w:rPr>
        <w:t xml:space="preserve">: </w:t>
      </w:r>
      <w:r w:rsidR="0075644B" w:rsidRPr="000047CD">
        <w:rPr>
          <w:rFonts w:ascii="Book Antiqua" w:hAnsi="Book Antiqua"/>
        </w:rPr>
        <w:t>The Wild Rose Press</w:t>
      </w:r>
    </w:p>
    <w:p w:rsidR="000047CD" w:rsidRPr="000047CD" w:rsidRDefault="000047CD" w:rsidP="000047CD">
      <w:pPr>
        <w:pStyle w:val="ListParagraph"/>
        <w:numPr>
          <w:ilvl w:val="0"/>
          <w:numId w:val="4"/>
        </w:numPr>
        <w:spacing w:after="0" w:line="240" w:lineRule="auto"/>
        <w:rPr>
          <w:rFonts w:ascii="Book Antiqua" w:hAnsi="Book Antiqua"/>
        </w:rPr>
      </w:pPr>
      <w:r w:rsidRPr="000047CD">
        <w:rPr>
          <w:rFonts w:ascii="Book Antiqua" w:hAnsi="Book Antiqua"/>
        </w:rPr>
        <w:lastRenderedPageBreak/>
        <w:t xml:space="preserve">Blurb: </w:t>
      </w:r>
    </w:p>
    <w:p w:rsidR="000047CD" w:rsidRPr="000047CD" w:rsidRDefault="000047CD" w:rsidP="000047CD">
      <w:pPr>
        <w:spacing w:after="0" w:line="240" w:lineRule="auto"/>
        <w:rPr>
          <w:rFonts w:ascii="Book Antiqua" w:hAnsi="Book Antiqua" w:cs="Arial"/>
        </w:rPr>
      </w:pPr>
      <w:r w:rsidRPr="000047CD">
        <w:rPr>
          <w:rFonts w:ascii="Book Antiqua" w:hAnsi="Book Antiqua" w:cs="Arial"/>
        </w:rPr>
        <w:t>A demon attack…</w:t>
      </w:r>
    </w:p>
    <w:p w:rsidR="000047CD" w:rsidRPr="000047CD" w:rsidRDefault="000047CD" w:rsidP="000047CD">
      <w:pPr>
        <w:spacing w:after="0" w:line="240" w:lineRule="auto"/>
        <w:rPr>
          <w:rFonts w:ascii="Book Antiqua" w:hAnsi="Book Antiqua" w:cs="Arial"/>
        </w:rPr>
      </w:pPr>
    </w:p>
    <w:p w:rsidR="000047CD" w:rsidRPr="000047CD" w:rsidRDefault="000047CD" w:rsidP="000047CD">
      <w:pPr>
        <w:spacing w:after="0" w:line="240" w:lineRule="auto"/>
        <w:rPr>
          <w:rFonts w:ascii="Book Antiqua" w:hAnsi="Book Antiqua" w:cs="Arial"/>
        </w:rPr>
      </w:pPr>
      <w:r w:rsidRPr="000047CD">
        <w:rPr>
          <w:rFonts w:ascii="Book Antiqua" w:hAnsi="Book Antiqua" w:cs="Arial"/>
        </w:rPr>
        <w:t>Reeling from a personal tragedy and abandoned by all she loves, the world's newest demon huntress, Gin Crawford, sinks into a deep despair. She’s forced back to reality by news of a large number of people committing suicide, all on the same night. Suspecting demon involvement, Gin must work with her sexy but estranged mentor Aidan Smythe to track who, or what, is behind the deaths.</w:t>
      </w:r>
    </w:p>
    <w:p w:rsidR="000047CD" w:rsidRPr="000047CD" w:rsidRDefault="000047CD" w:rsidP="000047CD">
      <w:pPr>
        <w:spacing w:after="0" w:line="240" w:lineRule="auto"/>
        <w:rPr>
          <w:rFonts w:ascii="Book Antiqua" w:hAnsi="Book Antiqua" w:cs="Arial"/>
        </w:rPr>
      </w:pPr>
    </w:p>
    <w:p w:rsidR="000047CD" w:rsidRPr="000047CD" w:rsidRDefault="000047CD" w:rsidP="000047CD">
      <w:pPr>
        <w:spacing w:after="0" w:line="240" w:lineRule="auto"/>
        <w:rPr>
          <w:rFonts w:ascii="Book Antiqua" w:hAnsi="Book Antiqua" w:cs="Arial"/>
        </w:rPr>
      </w:pPr>
      <w:r w:rsidRPr="000047CD">
        <w:rPr>
          <w:rFonts w:ascii="Book Antiqua" w:hAnsi="Book Antiqua" w:cs="Arial"/>
        </w:rPr>
        <w:t>Leads to a new discovery…</w:t>
      </w:r>
    </w:p>
    <w:p w:rsidR="000047CD" w:rsidRPr="000047CD" w:rsidRDefault="000047CD" w:rsidP="000047CD">
      <w:pPr>
        <w:spacing w:after="0" w:line="240" w:lineRule="auto"/>
        <w:rPr>
          <w:rFonts w:ascii="Book Antiqua" w:hAnsi="Book Antiqua" w:cs="Arial"/>
        </w:rPr>
      </w:pPr>
    </w:p>
    <w:p w:rsidR="000047CD" w:rsidRPr="000047CD" w:rsidRDefault="000047CD" w:rsidP="000047CD">
      <w:pPr>
        <w:spacing w:after="0" w:line="240" w:lineRule="auto"/>
        <w:rPr>
          <w:rFonts w:ascii="Book Antiqua" w:hAnsi="Book Antiqua" w:cs="Arial"/>
        </w:rPr>
      </w:pPr>
      <w:r w:rsidRPr="000047CD">
        <w:rPr>
          <w:rFonts w:ascii="Book Antiqua" w:hAnsi="Book Antiqua" w:cs="Arial"/>
        </w:rPr>
        <w:t>As they come closer to finding the culprit, they realize their employer, the Agency, is hiding its own secret, one which threatens Gin's very existence. New discoveries reveal that even those dedicated to eradicating evil can be bought. Can Gin and Smythe forgive each other and work together or will they fall under the demon's thrall?</w:t>
      </w:r>
    </w:p>
    <w:p w:rsidR="000047CD" w:rsidRPr="000047CD" w:rsidRDefault="000047CD" w:rsidP="000047CD">
      <w:pPr>
        <w:pStyle w:val="ListParagraph"/>
        <w:spacing w:after="0" w:line="240" w:lineRule="auto"/>
        <w:ind w:left="360"/>
        <w:rPr>
          <w:rFonts w:ascii="Book Antiqua" w:hAnsi="Book Antiqua" w:cs="Arial"/>
          <w:b/>
        </w:rPr>
      </w:pPr>
    </w:p>
    <w:p w:rsidR="000047CD" w:rsidRPr="000047CD" w:rsidRDefault="000047CD" w:rsidP="000047CD">
      <w:pPr>
        <w:pStyle w:val="ListParagraph"/>
        <w:numPr>
          <w:ilvl w:val="0"/>
          <w:numId w:val="4"/>
        </w:numPr>
        <w:spacing w:after="0" w:line="240" w:lineRule="auto"/>
        <w:rPr>
          <w:rFonts w:ascii="Book Antiqua" w:hAnsi="Book Antiqua" w:cs="Arial"/>
        </w:rPr>
      </w:pPr>
      <w:r w:rsidRPr="000047CD">
        <w:rPr>
          <w:rFonts w:ascii="Book Antiqua" w:hAnsi="Book Antiqua" w:cs="Arial"/>
        </w:rPr>
        <w:t>Excerpt:</w:t>
      </w:r>
    </w:p>
    <w:p w:rsidR="000047CD" w:rsidRPr="000047CD" w:rsidRDefault="000047CD" w:rsidP="000047CD">
      <w:pPr>
        <w:pStyle w:val="ListParagraph"/>
        <w:spacing w:after="0" w:line="240" w:lineRule="auto"/>
        <w:ind w:left="360"/>
        <w:rPr>
          <w:rFonts w:ascii="Book Antiqua" w:hAnsi="Book Antiqua" w:cs="Arial"/>
        </w:rPr>
      </w:pPr>
      <w:r w:rsidRPr="000047CD">
        <w:rPr>
          <w:rFonts w:ascii="Book Antiqua" w:hAnsi="Book Antiqua" w:cs="Arial"/>
        </w:rPr>
        <w:t xml:space="preserve">     A vision of an auburn-haired man dressed in dark trousers and a gray button-down, appears in my head. He sits on my closed toilet lid, watching me sleep in the full tub, watching as my head slides closer to the waterline.</w:t>
      </w:r>
    </w:p>
    <w:p w:rsidR="000047CD" w:rsidRPr="000047CD" w:rsidRDefault="000047CD" w:rsidP="000047CD">
      <w:pPr>
        <w:pStyle w:val="ListParagraph"/>
        <w:spacing w:after="0" w:line="240" w:lineRule="auto"/>
        <w:ind w:left="360"/>
        <w:rPr>
          <w:rFonts w:ascii="Book Antiqua" w:hAnsi="Book Antiqua" w:cs="Arial"/>
        </w:rPr>
      </w:pPr>
      <w:r w:rsidRPr="000047CD">
        <w:rPr>
          <w:rFonts w:ascii="Book Antiqua" w:hAnsi="Book Antiqua" w:cs="Arial"/>
        </w:rPr>
        <w:t xml:space="preserve">     It must be a dream. How else can I be asleep and still see the bathroom, my sleeping self and the man? </w:t>
      </w:r>
      <w:proofErr w:type="gramStart"/>
      <w:r w:rsidRPr="000047CD">
        <w:rPr>
          <w:rFonts w:ascii="Book Antiqua" w:hAnsi="Book Antiqua" w:cs="Arial"/>
        </w:rPr>
        <w:t>A dream.</w:t>
      </w:r>
      <w:proofErr w:type="gramEnd"/>
      <w:r w:rsidRPr="000047CD">
        <w:rPr>
          <w:rFonts w:ascii="Book Antiqua" w:hAnsi="Book Antiqua" w:cs="Arial"/>
        </w:rPr>
        <w:t xml:space="preserve"> </w:t>
      </w:r>
      <w:proofErr w:type="gramStart"/>
      <w:r w:rsidRPr="000047CD">
        <w:rPr>
          <w:rFonts w:ascii="Book Antiqua" w:hAnsi="Book Antiqua" w:cs="Arial"/>
        </w:rPr>
        <w:t>Only a dream.</w:t>
      </w:r>
      <w:proofErr w:type="gramEnd"/>
      <w:r w:rsidRPr="000047CD">
        <w:rPr>
          <w:rFonts w:ascii="Book Antiqua" w:hAnsi="Book Antiqua" w:cs="Arial"/>
        </w:rPr>
        <w:t xml:space="preserve"> His voice is nothing more than my imaginings.</w:t>
      </w:r>
    </w:p>
    <w:p w:rsidR="000047CD" w:rsidRPr="000047CD" w:rsidRDefault="000047CD" w:rsidP="000047CD">
      <w:pPr>
        <w:pStyle w:val="ListParagraph"/>
        <w:spacing w:after="0" w:line="240" w:lineRule="auto"/>
        <w:ind w:left="360"/>
        <w:rPr>
          <w:rFonts w:ascii="Book Antiqua" w:hAnsi="Book Antiqua" w:cs="Arial"/>
        </w:rPr>
      </w:pPr>
      <w:r w:rsidRPr="000047CD">
        <w:rPr>
          <w:rFonts w:ascii="Book Antiqua" w:hAnsi="Book Antiqua" w:cs="Arial"/>
        </w:rPr>
        <w:t xml:space="preserve">     And yet I feel the need to answer. </w:t>
      </w:r>
      <w:proofErr w:type="gramStart"/>
      <w:r w:rsidRPr="000047CD">
        <w:rPr>
          <w:rFonts w:ascii="Book Antiqua" w:hAnsi="Book Antiqua" w:cs="Arial"/>
        </w:rPr>
        <w:t>To deny his words.</w:t>
      </w:r>
      <w:proofErr w:type="gramEnd"/>
    </w:p>
    <w:p w:rsidR="000047CD" w:rsidRPr="000047CD" w:rsidRDefault="000047CD" w:rsidP="000047CD">
      <w:pPr>
        <w:pStyle w:val="ListParagraph"/>
        <w:spacing w:after="0" w:line="240" w:lineRule="auto"/>
        <w:ind w:left="360"/>
        <w:rPr>
          <w:rFonts w:ascii="Book Antiqua" w:hAnsi="Book Antiqua" w:cs="Arial"/>
        </w:rPr>
      </w:pPr>
      <w:r w:rsidRPr="000047CD">
        <w:rPr>
          <w:rFonts w:ascii="Book Antiqua" w:hAnsi="Book Antiqua" w:cs="Arial"/>
        </w:rPr>
        <w:t xml:space="preserve">     </w:t>
      </w:r>
      <w:r w:rsidRPr="000047CD">
        <w:rPr>
          <w:rFonts w:ascii="Book Antiqua" w:hAnsi="Book Antiqua" w:cs="Arial"/>
          <w:i/>
        </w:rPr>
        <w:t>I’m not listening to you.</w:t>
      </w:r>
      <w:r w:rsidRPr="000047CD">
        <w:rPr>
          <w:rFonts w:ascii="Book Antiqua" w:hAnsi="Book Antiqua" w:cs="Arial"/>
        </w:rPr>
        <w:t xml:space="preserve"> I make an effort to rebuke the voice, refusing to take what it offers, refusing to admit its enticing pull.</w:t>
      </w:r>
    </w:p>
    <w:p w:rsidR="000047CD" w:rsidRPr="000047CD" w:rsidRDefault="000047CD" w:rsidP="000047CD">
      <w:pPr>
        <w:pStyle w:val="ListParagraph"/>
        <w:spacing w:after="0" w:line="240" w:lineRule="auto"/>
        <w:ind w:left="360"/>
        <w:rPr>
          <w:rFonts w:ascii="Book Antiqua" w:hAnsi="Book Antiqua" w:cs="Arial"/>
          <w:i/>
        </w:rPr>
      </w:pPr>
      <w:r w:rsidRPr="000047CD">
        <w:rPr>
          <w:rFonts w:ascii="Book Antiqua" w:hAnsi="Book Antiqua" w:cs="Arial"/>
          <w:i/>
        </w:rPr>
        <w:t xml:space="preserve">     Oh, but you are.</w:t>
      </w:r>
      <w:r w:rsidRPr="000047CD">
        <w:rPr>
          <w:rFonts w:ascii="Book Antiqua" w:hAnsi="Book Antiqua" w:cs="Arial"/>
        </w:rPr>
        <w:t xml:space="preserve"> He leans forward, resting his elbows on his knees, his gaze firmly affixed to my face. </w:t>
      </w:r>
      <w:r w:rsidRPr="000047CD">
        <w:rPr>
          <w:rFonts w:ascii="Book Antiqua" w:hAnsi="Book Antiqua" w:cs="Arial"/>
          <w:i/>
        </w:rPr>
        <w:t>You contemplate my words. You seek the rest only I can give.</w:t>
      </w:r>
    </w:p>
    <w:p w:rsidR="000047CD" w:rsidRPr="000047CD" w:rsidRDefault="000047CD" w:rsidP="000047CD">
      <w:pPr>
        <w:pStyle w:val="ListParagraph"/>
        <w:spacing w:after="0" w:line="240" w:lineRule="auto"/>
        <w:ind w:left="360"/>
        <w:rPr>
          <w:rFonts w:ascii="Book Antiqua" w:hAnsi="Book Antiqua" w:cs="Arial"/>
        </w:rPr>
      </w:pPr>
      <w:r w:rsidRPr="000047CD">
        <w:rPr>
          <w:rFonts w:ascii="Book Antiqua" w:hAnsi="Book Antiqua" w:cs="Arial"/>
          <w:i/>
        </w:rPr>
        <w:t xml:space="preserve">     Yeah, right. Not buying it, buster.</w:t>
      </w:r>
      <w:r w:rsidRPr="000047CD">
        <w:rPr>
          <w:rFonts w:ascii="Book Antiqua" w:hAnsi="Book Antiqua" w:cs="Arial"/>
        </w:rPr>
        <w:t xml:space="preserve"> Although I’m starting to want what he </w:t>
      </w:r>
      <w:proofErr w:type="gramStart"/>
      <w:r w:rsidRPr="000047CD">
        <w:rPr>
          <w:rFonts w:ascii="Book Antiqua" w:hAnsi="Book Antiqua" w:cs="Arial"/>
        </w:rPr>
        <w:t>offers.</w:t>
      </w:r>
      <w:proofErr w:type="gramEnd"/>
      <w:r w:rsidRPr="000047CD">
        <w:rPr>
          <w:rFonts w:ascii="Book Antiqua" w:hAnsi="Book Antiqua" w:cs="Arial"/>
        </w:rPr>
        <w:t xml:space="preserve"> I’ll never admit it to Mystery Man. What can a figment of my imagination really do?</w:t>
      </w:r>
    </w:p>
    <w:p w:rsidR="000047CD" w:rsidRPr="000047CD" w:rsidRDefault="000047CD" w:rsidP="000047CD">
      <w:pPr>
        <w:pStyle w:val="ListParagraph"/>
        <w:spacing w:after="0" w:line="240" w:lineRule="auto"/>
        <w:ind w:left="360"/>
        <w:rPr>
          <w:rFonts w:ascii="Book Antiqua" w:hAnsi="Book Antiqua" w:cs="Arial"/>
        </w:rPr>
      </w:pPr>
      <w:r w:rsidRPr="000047CD">
        <w:rPr>
          <w:rFonts w:ascii="Book Antiqua" w:hAnsi="Book Antiqua" w:cs="Arial"/>
        </w:rPr>
        <w:t xml:space="preserve">     </w:t>
      </w:r>
      <w:r w:rsidRPr="000047CD">
        <w:rPr>
          <w:rFonts w:ascii="Book Antiqua" w:hAnsi="Book Antiqua" w:cs="Arial"/>
          <w:i/>
        </w:rPr>
        <w:t>I am not a figment.</w:t>
      </w:r>
      <w:r w:rsidRPr="000047CD">
        <w:rPr>
          <w:rFonts w:ascii="Book Antiqua" w:hAnsi="Book Antiqua" w:cs="Arial"/>
        </w:rPr>
        <w:t xml:space="preserve"> He smiles, his lips pulling away from straight, white teeth.</w:t>
      </w:r>
    </w:p>
    <w:p w:rsidR="000047CD" w:rsidRPr="000047CD" w:rsidRDefault="000047CD" w:rsidP="000047CD">
      <w:pPr>
        <w:pStyle w:val="ListParagraph"/>
        <w:spacing w:after="0" w:line="240" w:lineRule="auto"/>
        <w:ind w:left="360"/>
        <w:rPr>
          <w:rFonts w:ascii="Book Antiqua" w:hAnsi="Book Antiqua" w:cs="Arial"/>
        </w:rPr>
      </w:pPr>
      <w:r w:rsidRPr="000047CD">
        <w:rPr>
          <w:rFonts w:ascii="Book Antiqua" w:hAnsi="Book Antiqua" w:cs="Arial"/>
        </w:rPr>
        <w:t xml:space="preserve">     Despite the warm water, a chill runs down my spine. He holds out his hand.</w:t>
      </w:r>
    </w:p>
    <w:p w:rsidR="000047CD" w:rsidRPr="000047CD" w:rsidRDefault="000047CD" w:rsidP="000047CD">
      <w:pPr>
        <w:pStyle w:val="ListParagraph"/>
        <w:spacing w:after="0" w:line="240" w:lineRule="auto"/>
        <w:ind w:left="360"/>
        <w:rPr>
          <w:rFonts w:ascii="Book Antiqua" w:hAnsi="Book Antiqua" w:cs="Arial"/>
          <w:i/>
        </w:rPr>
      </w:pPr>
      <w:r w:rsidRPr="000047CD">
        <w:rPr>
          <w:rFonts w:ascii="Book Antiqua" w:hAnsi="Book Antiqua" w:cs="Arial"/>
        </w:rPr>
        <w:t xml:space="preserve">     </w:t>
      </w:r>
      <w:r w:rsidRPr="000047CD">
        <w:rPr>
          <w:rFonts w:ascii="Book Antiqua" w:hAnsi="Book Antiqua" w:cs="Arial"/>
          <w:i/>
        </w:rPr>
        <w:t xml:space="preserve">Come. Take my hand. </w:t>
      </w:r>
      <w:proofErr w:type="gramStart"/>
      <w:r w:rsidRPr="000047CD">
        <w:rPr>
          <w:rFonts w:ascii="Book Antiqua" w:hAnsi="Book Antiqua" w:cs="Arial"/>
          <w:i/>
        </w:rPr>
        <w:t>Rest.</w:t>
      </w:r>
      <w:proofErr w:type="gramEnd"/>
      <w:r w:rsidRPr="000047CD">
        <w:rPr>
          <w:rFonts w:ascii="Book Antiqua" w:hAnsi="Book Antiqua" w:cs="Arial"/>
          <w:i/>
        </w:rPr>
        <w:t xml:space="preserve"> Leave your problems behind.</w:t>
      </w:r>
    </w:p>
    <w:p w:rsidR="000047CD" w:rsidRPr="000047CD" w:rsidRDefault="000047CD" w:rsidP="000047CD">
      <w:pPr>
        <w:pStyle w:val="ListParagraph"/>
        <w:ind w:left="360"/>
        <w:rPr>
          <w:rFonts w:ascii="Book Antiqua" w:hAnsi="Book Antiqua"/>
        </w:rPr>
      </w:pPr>
    </w:p>
    <w:p w:rsidR="00B01BF8" w:rsidRDefault="00B01BF8" w:rsidP="004C71E6">
      <w:pPr>
        <w:pStyle w:val="ListParagraph"/>
        <w:numPr>
          <w:ilvl w:val="0"/>
          <w:numId w:val="4"/>
        </w:numPr>
        <w:rPr>
          <w:rFonts w:ascii="Book Antiqua" w:hAnsi="Book Antiqua"/>
        </w:rPr>
      </w:pPr>
      <w:r w:rsidRPr="004C71E6">
        <w:rPr>
          <w:rFonts w:ascii="Book Antiqua" w:hAnsi="Book Antiqua"/>
        </w:rPr>
        <w:t>Short Author Bio (250 words or thereabouts)</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proofErr w:type="spellStart"/>
      <w:r w:rsidRPr="000047CD">
        <w:rPr>
          <w:rFonts w:ascii="Book Antiqua" w:hAnsi="Book Antiqua" w:cs="Arial"/>
          <w:sz w:val="22"/>
          <w:szCs w:val="22"/>
        </w:rPr>
        <w:t>Karilyn</w:t>
      </w:r>
      <w:proofErr w:type="spellEnd"/>
      <w:r w:rsidRPr="000047CD">
        <w:rPr>
          <w:rFonts w:ascii="Book Antiqua" w:hAnsi="Book Antiqua" w:cs="Arial"/>
          <w:sz w:val="22"/>
          <w:szCs w:val="22"/>
        </w:rPr>
        <w:t xml:space="preserve"> Bentley's love of reading stories and preference of sitting in front of a computer at home instead of in a cube, drove her to pen her own works, blending fantasy and romance mixed with a touch of funny.</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p>
    <w:p w:rsidR="0075644B" w:rsidRPr="000047CD" w:rsidRDefault="0075644B" w:rsidP="0075644B">
      <w:pPr>
        <w:pStyle w:val="NormalWeb"/>
        <w:spacing w:before="0" w:beforeAutospacing="0" w:after="0" w:afterAutospacing="0"/>
        <w:ind w:left="360"/>
        <w:rPr>
          <w:rFonts w:ascii="Book Antiqua" w:hAnsi="Book Antiqua" w:cs="Arial"/>
          <w:sz w:val="22"/>
          <w:szCs w:val="22"/>
        </w:rPr>
      </w:pPr>
      <w:r w:rsidRPr="000047CD">
        <w:rPr>
          <w:rFonts w:ascii="Book Antiqua" w:hAnsi="Book Antiqua" w:cs="Arial"/>
          <w:sz w:val="22"/>
          <w:szCs w:val="22"/>
        </w:rPr>
        <w:t>Her paranormal romance novella, Werewolves in London, placed in the Got Wolf contest and started her writing career as an author of sexy heroes and lush fantasy worlds.</w:t>
      </w:r>
    </w:p>
    <w:p w:rsidR="0075644B" w:rsidRPr="000047CD" w:rsidRDefault="0075644B" w:rsidP="0075644B">
      <w:pPr>
        <w:pStyle w:val="NormalWeb"/>
        <w:spacing w:before="0" w:beforeAutospacing="0" w:after="0" w:afterAutospacing="0"/>
        <w:ind w:left="360"/>
        <w:rPr>
          <w:rFonts w:ascii="Book Antiqua" w:hAnsi="Book Antiqua" w:cs="Arial"/>
          <w:sz w:val="22"/>
          <w:szCs w:val="22"/>
        </w:rPr>
      </w:pPr>
    </w:p>
    <w:p w:rsidR="0075644B" w:rsidRPr="000047CD" w:rsidRDefault="0075644B" w:rsidP="0075644B">
      <w:pPr>
        <w:pStyle w:val="NormalWeb"/>
        <w:spacing w:before="0" w:beforeAutospacing="0" w:after="0" w:afterAutospacing="0"/>
        <w:ind w:left="360"/>
        <w:rPr>
          <w:rFonts w:ascii="Book Antiqua" w:hAnsi="Book Antiqua" w:cs="Arial"/>
          <w:sz w:val="22"/>
          <w:szCs w:val="22"/>
        </w:rPr>
      </w:pPr>
      <w:proofErr w:type="spellStart"/>
      <w:r w:rsidRPr="000047CD">
        <w:rPr>
          <w:rFonts w:ascii="Book Antiqua" w:hAnsi="Book Antiqua" w:cs="Arial"/>
          <w:sz w:val="22"/>
          <w:szCs w:val="22"/>
        </w:rPr>
        <w:t>Karilyn</w:t>
      </w:r>
      <w:proofErr w:type="spellEnd"/>
      <w:r w:rsidRPr="000047CD">
        <w:rPr>
          <w:rFonts w:ascii="Book Antiqua" w:hAnsi="Book Antiqua" w:cs="Arial"/>
          <w:sz w:val="22"/>
          <w:szCs w:val="22"/>
        </w:rPr>
        <w:t xml:space="preserve"> lives in Colorado with her own hunky hero, a crazy dog nicknamed The Kraken, a silly not-quite-a-puppy, and a handful of colorful saltwater fish.</w:t>
      </w:r>
    </w:p>
    <w:p w:rsidR="00055CFB" w:rsidRDefault="00055CFB" w:rsidP="00B01BF8">
      <w:pPr>
        <w:spacing w:line="240" w:lineRule="auto"/>
        <w:rPr>
          <w:rFonts w:ascii="Book Antiqua" w:hAnsi="Book Antiqua"/>
          <w:b/>
          <w:color w:val="5F497A" w:themeColor="accent4" w:themeShade="BF"/>
          <w:sz w:val="32"/>
        </w:rPr>
      </w:pPr>
    </w:p>
    <w:p w:rsidR="00B01BF8" w:rsidRPr="00E94D2E" w:rsidRDefault="00B01BF8" w:rsidP="00B01BF8">
      <w:pPr>
        <w:spacing w:line="240" w:lineRule="auto"/>
        <w:rPr>
          <w:rFonts w:ascii="Book Antiqua" w:hAnsi="Book Antiqua"/>
          <w:color w:val="5F497A" w:themeColor="accent4" w:themeShade="BF"/>
        </w:rPr>
      </w:pPr>
      <w:r w:rsidRPr="00B01BF8">
        <w:rPr>
          <w:rFonts w:ascii="Book Antiqua" w:hAnsi="Book Antiqua"/>
          <w:b/>
          <w:color w:val="5F497A" w:themeColor="accent4" w:themeShade="BF"/>
          <w:sz w:val="32"/>
        </w:rPr>
        <w:lastRenderedPageBreak/>
        <w:t>Section C</w:t>
      </w:r>
      <w:r>
        <w:rPr>
          <w:rFonts w:ascii="Book Antiqua" w:hAnsi="Book Antiqua"/>
          <w:b/>
          <w:color w:val="5F497A" w:themeColor="accent4" w:themeShade="BF"/>
          <w:sz w:val="32"/>
        </w:rPr>
        <w:t xml:space="preserve">. </w:t>
      </w:r>
      <w:r w:rsidRPr="00E94D2E">
        <w:rPr>
          <w:rFonts w:ascii="Book Antiqua" w:hAnsi="Book Antiqua"/>
          <w:color w:val="5F497A" w:themeColor="accent4" w:themeShade="BF"/>
        </w:rPr>
        <w:t>The fun part!</w:t>
      </w:r>
      <w:r w:rsidR="00E94D2E" w:rsidRPr="00E94D2E">
        <w:rPr>
          <w:rFonts w:ascii="Book Antiqua" w:hAnsi="Book Antiqua"/>
          <w:color w:val="5F497A" w:themeColor="accent4" w:themeShade="BF"/>
        </w:rPr>
        <w:t xml:space="preserve"> Please choose 1 or more of the options below. You can write an entire post on one topic, if you want. Please limit </w:t>
      </w:r>
      <w:r w:rsidR="00E94D2E">
        <w:rPr>
          <w:rFonts w:ascii="Book Antiqua" w:hAnsi="Book Antiqua"/>
          <w:color w:val="5F497A" w:themeColor="accent4" w:themeShade="BF"/>
        </w:rPr>
        <w:t xml:space="preserve">the total of </w:t>
      </w:r>
      <w:r w:rsidR="00E94D2E" w:rsidRPr="00E94D2E">
        <w:rPr>
          <w:rFonts w:ascii="Book Antiqua" w:hAnsi="Book Antiqua"/>
          <w:color w:val="5F497A" w:themeColor="accent4" w:themeShade="BF"/>
        </w:rPr>
        <w:t>your responses to around 600 words.</w:t>
      </w:r>
    </w:p>
    <w:p w:rsidR="004C71E6" w:rsidRDefault="009C06E1" w:rsidP="00B01BF8">
      <w:pPr>
        <w:spacing w:line="240" w:lineRule="auto"/>
        <w:rPr>
          <w:rFonts w:ascii="Book Antiqua" w:hAnsi="Book Antiqua"/>
        </w:rPr>
      </w:pPr>
      <w:r>
        <w:rPr>
          <w:rFonts w:ascii="Book Antiqua" w:hAnsi="Book Antiqua"/>
        </w:rPr>
        <w:t xml:space="preserve">1. </w:t>
      </w:r>
      <w:r w:rsidR="004C71E6">
        <w:rPr>
          <w:rFonts w:ascii="Book Antiqua" w:hAnsi="Book Antiqua"/>
        </w:rPr>
        <w:t>Here at Sorchia’s Universe, we love ghost stories. Have you ever had an encounter with something spooky</w:t>
      </w:r>
      <w:r w:rsidR="00E61D4A">
        <w:rPr>
          <w:rFonts w:ascii="Book Antiqua" w:hAnsi="Book Antiqua"/>
        </w:rPr>
        <w:t>, other-</w:t>
      </w:r>
      <w:proofErr w:type="spellStart"/>
      <w:r w:rsidR="00E61D4A">
        <w:rPr>
          <w:rFonts w:ascii="Book Antiqua" w:hAnsi="Book Antiqua"/>
        </w:rPr>
        <w:t>wordly</w:t>
      </w:r>
      <w:proofErr w:type="spellEnd"/>
      <w:r w:rsidR="00E61D4A">
        <w:rPr>
          <w:rFonts w:ascii="Book Antiqua" w:hAnsi="Book Antiqua"/>
        </w:rPr>
        <w:t xml:space="preserve">, </w:t>
      </w:r>
      <w:proofErr w:type="gramStart"/>
      <w:r w:rsidR="00E61D4A">
        <w:rPr>
          <w:rFonts w:ascii="Book Antiqua" w:hAnsi="Book Antiqua"/>
        </w:rPr>
        <w:t>unexplainable</w:t>
      </w:r>
      <w:proofErr w:type="gramEnd"/>
      <w:r w:rsidR="004C71E6">
        <w:rPr>
          <w:rFonts w:ascii="Book Antiqua" w:hAnsi="Book Antiqua"/>
        </w:rPr>
        <w:t>? Do Tell!</w:t>
      </w:r>
    </w:p>
    <w:p w:rsidR="0075381D" w:rsidRDefault="0075381D" w:rsidP="00B01BF8">
      <w:pPr>
        <w:spacing w:line="240" w:lineRule="auto"/>
        <w:rPr>
          <w:rFonts w:ascii="Book Antiqua" w:hAnsi="Book Antiqua"/>
        </w:rPr>
      </w:pPr>
      <w:r>
        <w:rPr>
          <w:rFonts w:ascii="Book Antiqua" w:hAnsi="Book Antiqua"/>
        </w:rPr>
        <w:t>I have! The last time I was on</w:t>
      </w:r>
      <w:r w:rsidR="00055CFB">
        <w:rPr>
          <w:rFonts w:ascii="Book Antiqua" w:hAnsi="Book Antiqua"/>
        </w:rPr>
        <w:t xml:space="preserve"> </w:t>
      </w:r>
      <w:proofErr w:type="spellStart"/>
      <w:r w:rsidR="00055CFB">
        <w:rPr>
          <w:rFonts w:ascii="Book Antiqua" w:hAnsi="Book Antiqua"/>
        </w:rPr>
        <w:t>Sorchia's</w:t>
      </w:r>
      <w:proofErr w:type="spellEnd"/>
      <w:r w:rsidR="00055CFB">
        <w:rPr>
          <w:rFonts w:ascii="Book Antiqua" w:hAnsi="Book Antiqua"/>
        </w:rPr>
        <w:t xml:space="preserve"> Universe</w:t>
      </w:r>
      <w:r>
        <w:rPr>
          <w:rFonts w:ascii="Book Antiqua" w:hAnsi="Book Antiqua"/>
        </w:rPr>
        <w:t>, I talked about seeing my grandfather's ghost for several months after he died</w:t>
      </w:r>
      <w:r w:rsidR="00055CFB">
        <w:rPr>
          <w:rFonts w:ascii="Book Antiqua" w:hAnsi="Book Antiqua"/>
        </w:rPr>
        <w:t xml:space="preserve"> when I was twelve</w:t>
      </w:r>
      <w:r>
        <w:rPr>
          <w:rFonts w:ascii="Book Antiqua" w:hAnsi="Book Antiqua"/>
        </w:rPr>
        <w:t xml:space="preserve">. </w:t>
      </w:r>
      <w:proofErr w:type="gramStart"/>
      <w:r>
        <w:rPr>
          <w:rFonts w:ascii="Book Antiqua" w:hAnsi="Book Antiqua"/>
        </w:rPr>
        <w:t>Today,</w:t>
      </w:r>
      <w:proofErr w:type="gramEnd"/>
      <w:r>
        <w:rPr>
          <w:rFonts w:ascii="Book Antiqua" w:hAnsi="Book Antiqua"/>
        </w:rPr>
        <w:t xml:space="preserve"> let me tell you about an experience I had when I was around seven. </w:t>
      </w:r>
    </w:p>
    <w:p w:rsidR="0075381D" w:rsidRDefault="00055CFB" w:rsidP="00B01BF8">
      <w:pPr>
        <w:spacing w:line="240" w:lineRule="auto"/>
        <w:rPr>
          <w:rFonts w:ascii="Book Antiqua" w:hAnsi="Book Antiqua"/>
        </w:rPr>
      </w:pPr>
      <w:r>
        <w:rPr>
          <w:rFonts w:ascii="Book Antiqua" w:hAnsi="Book Antiqua"/>
        </w:rPr>
        <w:t>I was in bed one summer evening, trying to go to sleep when m</w:t>
      </w:r>
      <w:r w:rsidR="0075381D">
        <w:rPr>
          <w:rFonts w:ascii="Book Antiqua" w:hAnsi="Book Antiqua"/>
        </w:rPr>
        <w:t>y dad came home late from a ball game</w:t>
      </w:r>
      <w:r>
        <w:rPr>
          <w:rFonts w:ascii="Book Antiqua" w:hAnsi="Book Antiqua"/>
        </w:rPr>
        <w:t>. He</w:t>
      </w:r>
      <w:r w:rsidR="0075381D">
        <w:rPr>
          <w:rFonts w:ascii="Book Antiqua" w:hAnsi="Book Antiqua"/>
        </w:rPr>
        <w:t xml:space="preserve"> turned off the lights </w:t>
      </w:r>
      <w:r>
        <w:rPr>
          <w:rFonts w:ascii="Book Antiqua" w:hAnsi="Book Antiqua"/>
        </w:rPr>
        <w:t>in the kitchen, stuck his head in my bedroom, assumed I was asleep, and</w:t>
      </w:r>
      <w:r w:rsidR="0075381D">
        <w:rPr>
          <w:rFonts w:ascii="Book Antiqua" w:hAnsi="Book Antiqua"/>
        </w:rPr>
        <w:t xml:space="preserve"> went to his and mom's bedroom. Now, our house was small, as in tiny, so I pretty much heard everything. Like him taking the change out of his pockets. </w:t>
      </w:r>
      <w:proofErr w:type="gramStart"/>
      <w:r w:rsidR="0075381D">
        <w:rPr>
          <w:rFonts w:ascii="Book Antiqua" w:hAnsi="Book Antiqua"/>
        </w:rPr>
        <w:t>Which went on and on as if he was a banker counting numerous sacks of coins.</w:t>
      </w:r>
      <w:proofErr w:type="gramEnd"/>
      <w:r w:rsidR="0075381D">
        <w:rPr>
          <w:rFonts w:ascii="Book Antiqua" w:hAnsi="Book Antiqua"/>
        </w:rPr>
        <w:t xml:space="preserve"> I finally decided the air conditioner vent must be making noises because there's no way Dad had that much money. So I closed my eyes and tried to go to sleep, only to be roused a minute later by a noise at my bedroom door. The door was open (as usual) but there was a person standing there staring at me. For a second I thought it was Dad but</w:t>
      </w:r>
      <w:r w:rsidR="0076367A">
        <w:rPr>
          <w:rFonts w:ascii="Book Antiqua" w:hAnsi="Book Antiqua"/>
        </w:rPr>
        <w:t xml:space="preserve"> then I realized while it was male, it wasn't my dad. Naturally I screamed bloody murder. In the pause between me sucking in air and Dad and Mom's feet hitting the ground running, the "man" disappeared, his footsteps fading as he ran toward the living room. My parents checked the house, which was locked with no sign of entry, and found no one inside who wasn't supposed to be there. So what did I see? Was it my imagination or was there really a ghost? I'll let you decide. I have no idea. </w:t>
      </w:r>
    </w:p>
    <w:p w:rsidR="002571E4" w:rsidRDefault="009C06E1" w:rsidP="00B01BF8">
      <w:pPr>
        <w:spacing w:line="240" w:lineRule="auto"/>
        <w:rPr>
          <w:rFonts w:ascii="Book Antiqua" w:hAnsi="Book Antiqua"/>
        </w:rPr>
      </w:pPr>
      <w:r>
        <w:rPr>
          <w:rFonts w:ascii="Book Antiqua" w:hAnsi="Book Antiqua"/>
        </w:rPr>
        <w:t xml:space="preserve">7. </w:t>
      </w:r>
      <w:r w:rsidR="00E94D2E">
        <w:rPr>
          <w:rFonts w:ascii="Book Antiqua" w:hAnsi="Book Antiqua"/>
        </w:rPr>
        <w:t xml:space="preserve">We’ve read the blurb and the excerpt. What else do we need to know </w:t>
      </w:r>
      <w:proofErr w:type="gramStart"/>
      <w:r w:rsidR="00E94D2E">
        <w:rPr>
          <w:rFonts w:ascii="Book Antiqua" w:hAnsi="Book Antiqua"/>
        </w:rPr>
        <w:t>about  your</w:t>
      </w:r>
      <w:proofErr w:type="gramEnd"/>
      <w:r w:rsidR="00E94D2E">
        <w:rPr>
          <w:rFonts w:ascii="Book Antiqua" w:hAnsi="Book Antiqua"/>
        </w:rPr>
        <w:t xml:space="preserve"> book? Is it part of a series? What can we expect in the way of romance—sweet, steamy, hot? How about language? We don’t discriminate against any word here, but what can readers expect in your book?</w:t>
      </w:r>
      <w:r w:rsidR="00055CFB">
        <w:rPr>
          <w:rFonts w:ascii="Book Antiqua" w:hAnsi="Book Antiqua"/>
        </w:rPr>
        <w:t xml:space="preserve"> </w:t>
      </w:r>
    </w:p>
    <w:p w:rsidR="00E94D2E" w:rsidRDefault="00055CFB" w:rsidP="00B01BF8">
      <w:pPr>
        <w:spacing w:line="240" w:lineRule="auto"/>
        <w:rPr>
          <w:rFonts w:ascii="Book Antiqua" w:hAnsi="Book Antiqua"/>
        </w:rPr>
      </w:pPr>
      <w:r>
        <w:rPr>
          <w:rFonts w:ascii="Book Antiqua" w:hAnsi="Book Antiqua"/>
        </w:rPr>
        <w:t>Devil Take Me is the fourth book in the urban fantasy Demon Huntress series. This book</w:t>
      </w:r>
      <w:r w:rsidR="002571E4">
        <w:rPr>
          <w:rFonts w:ascii="Book Antiqua" w:hAnsi="Book Antiqua"/>
        </w:rPr>
        <w:t xml:space="preserve"> in the series</w:t>
      </w:r>
      <w:r>
        <w:rPr>
          <w:rFonts w:ascii="Book Antiqua" w:hAnsi="Book Antiqua"/>
        </w:rPr>
        <w:t xml:space="preserve"> has romance, but it's all behind closed doors.</w:t>
      </w:r>
      <w:r w:rsidR="002571E4">
        <w:rPr>
          <w:rFonts w:ascii="Book Antiqua" w:hAnsi="Book Antiqua"/>
        </w:rPr>
        <w:t xml:space="preserve"> Or most of it is!</w:t>
      </w:r>
      <w:r>
        <w:rPr>
          <w:rFonts w:ascii="Book Antiqua" w:hAnsi="Book Antiqua"/>
        </w:rPr>
        <w:t xml:space="preserve"> I'd say the language is PG-13. </w:t>
      </w:r>
    </w:p>
    <w:p w:rsidR="00E94D2E" w:rsidRDefault="00E94D2E" w:rsidP="00B01BF8">
      <w:pPr>
        <w:spacing w:line="240" w:lineRule="auto"/>
        <w:rPr>
          <w:rFonts w:ascii="Book Antiqua" w:hAnsi="Book Antiqua"/>
        </w:rPr>
      </w:pPr>
    </w:p>
    <w:p w:rsidR="00E94D2E" w:rsidRDefault="009C06E1" w:rsidP="00B01BF8">
      <w:pPr>
        <w:spacing w:line="240" w:lineRule="auto"/>
        <w:rPr>
          <w:rFonts w:ascii="Book Antiqua" w:hAnsi="Book Antiqua"/>
        </w:rPr>
      </w:pPr>
      <w:r>
        <w:rPr>
          <w:rFonts w:ascii="Book Antiqua" w:hAnsi="Book Antiqua"/>
        </w:rPr>
        <w:t xml:space="preserve">8. </w:t>
      </w:r>
      <w:r w:rsidR="00E94D2E">
        <w:rPr>
          <w:rFonts w:ascii="Book Antiqua" w:hAnsi="Book Antiqua"/>
        </w:rPr>
        <w:t>Do you have a new project in the works? Can you give us a sneak peek?</w:t>
      </w:r>
      <w:r w:rsidR="002571E4">
        <w:rPr>
          <w:rFonts w:ascii="Book Antiqua" w:hAnsi="Book Antiqua"/>
        </w:rPr>
        <w:t xml:space="preserve"> My next book is the last book in the Demon Huntress series. </w:t>
      </w:r>
      <w:r w:rsidR="005C5B8A">
        <w:rPr>
          <w:rFonts w:ascii="Book Antiqua" w:hAnsi="Book Antiqua"/>
        </w:rPr>
        <w:t>The first draft is</w:t>
      </w:r>
      <w:r w:rsidR="002571E4">
        <w:rPr>
          <w:rFonts w:ascii="Book Antiqua" w:hAnsi="Book Antiqua"/>
        </w:rPr>
        <w:t xml:space="preserve"> finished and I'm editing it before sending it to my editor. Now I just have to think up a title! It's harder than it sounds!</w:t>
      </w:r>
    </w:p>
    <w:p w:rsidR="00E94D2E" w:rsidRPr="009C06E1" w:rsidRDefault="009C06E1" w:rsidP="00B01BF8">
      <w:pPr>
        <w:spacing w:line="240" w:lineRule="auto"/>
        <w:rPr>
          <w:rFonts w:ascii="Book Antiqua" w:hAnsi="Book Antiqua"/>
          <w:b/>
          <w:color w:val="5F497A" w:themeColor="accent4" w:themeShade="BF"/>
        </w:rPr>
      </w:pPr>
      <w:r>
        <w:rPr>
          <w:rFonts w:ascii="Book Antiqua" w:hAnsi="Book Antiqua"/>
          <w:b/>
          <w:color w:val="5F497A" w:themeColor="accent4" w:themeShade="BF"/>
        </w:rPr>
        <w:t>Th</w:t>
      </w:r>
      <w:r w:rsidR="00E94D2E" w:rsidRPr="009C06E1">
        <w:rPr>
          <w:rFonts w:ascii="Book Antiqua" w:hAnsi="Book Antiqua"/>
          <w:b/>
          <w:color w:val="5F497A" w:themeColor="accent4" w:themeShade="BF"/>
        </w:rPr>
        <w:t xml:space="preserve">anks so much for filling out this form and for being a guest on Sorchia’s Universe. If you have comments or questions, you can reach me at </w:t>
      </w:r>
      <w:proofErr w:type="spellStart"/>
      <w:r w:rsidR="00E94D2E" w:rsidRPr="009C06E1">
        <w:rPr>
          <w:rFonts w:ascii="Book Antiqua" w:hAnsi="Book Antiqua"/>
          <w:b/>
          <w:color w:val="5F497A" w:themeColor="accent4" w:themeShade="BF"/>
        </w:rPr>
        <w:t>SorchiasUniverse</w:t>
      </w:r>
      <w:proofErr w:type="spellEnd"/>
      <w:r w:rsidR="00E94D2E" w:rsidRPr="009C06E1">
        <w:rPr>
          <w:rFonts w:ascii="Book Antiqua" w:hAnsi="Book Antiqua"/>
          <w:b/>
          <w:color w:val="5F497A" w:themeColor="accent4" w:themeShade="BF"/>
        </w:rPr>
        <w:t xml:space="preserve"> @ hughes.net or </w:t>
      </w:r>
      <w:proofErr w:type="spellStart"/>
      <w:r w:rsidR="00E94D2E" w:rsidRPr="009C06E1">
        <w:rPr>
          <w:rFonts w:ascii="Book Antiqua" w:hAnsi="Book Antiqua"/>
          <w:b/>
          <w:color w:val="5F497A" w:themeColor="accent4" w:themeShade="BF"/>
        </w:rPr>
        <w:t>SorchiaDubois</w:t>
      </w:r>
      <w:proofErr w:type="spellEnd"/>
      <w:r w:rsidR="00E94D2E" w:rsidRPr="009C06E1">
        <w:rPr>
          <w:rFonts w:ascii="Book Antiqua" w:hAnsi="Book Antiqua"/>
          <w:b/>
          <w:color w:val="5F497A" w:themeColor="accent4" w:themeShade="BF"/>
        </w:rPr>
        <w:t xml:space="preserve"> @ Gmail.com.</w:t>
      </w:r>
    </w:p>
    <w:sectPr w:rsidR="00E94D2E" w:rsidRPr="009C06E1" w:rsidSect="00903468">
      <w:pgSz w:w="12240" w:h="15840"/>
      <w:pgMar w:top="1440" w:right="1440" w:bottom="1440" w:left="1440" w:header="720" w:footer="720" w:gutter="0"/>
      <w:pgBorders w:offsetFrom="page">
        <w:top w:val="starsTop" w:sz="31" w:space="24" w:color="7030A0"/>
        <w:left w:val="starsTop" w:sz="31" w:space="24" w:color="7030A0"/>
        <w:bottom w:val="starsTop" w:sz="31" w:space="24" w:color="7030A0"/>
        <w:right w:val="starsTop" w:sz="31" w:space="24" w:color="7030A0"/>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50.2pt;height:127.8pt" o:bullet="t">
        <v:imagedata r:id="rId1" o:title="bullet_witch_3606[1]"/>
      </v:shape>
    </w:pict>
  </w:numPicBullet>
  <w:abstractNum w:abstractNumId="0">
    <w:nsid w:val="2E022E1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3E0E4F8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39021E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6EFE449D"/>
    <w:multiLevelType w:val="multilevel"/>
    <w:tmpl w:val="482E9158"/>
    <w:styleLink w:val="Style1"/>
    <w:lvl w:ilvl="0">
      <w:start w:val="1"/>
      <w:numFmt w:val="decimal"/>
      <w:lvlText w:val="%1."/>
      <w:lvlJc w:val="left"/>
      <w:pPr>
        <w:ind w:left="360" w:hanging="360"/>
      </w:pPr>
      <w:rPr>
        <w:rFonts w:ascii="Book Antiqua" w:hAnsi="Book Antiqua" w:hint="default"/>
        <w:color w:val="7030A0"/>
        <w:sz w:val="22"/>
      </w:rPr>
    </w:lvl>
    <w:lvl w:ilvl="1">
      <w:start w:val="1"/>
      <w:numFmt w:val="bullet"/>
      <w:lvlText w:val="o"/>
      <w:lvlJc w:val="left"/>
      <w:pPr>
        <w:ind w:left="720" w:hanging="360"/>
      </w:pPr>
      <w:rPr>
        <w:rFonts w:ascii="Courier New" w:hAnsi="Courier New" w:hint="default"/>
        <w:color w:val="7030A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3468"/>
    <w:rsid w:val="00001D82"/>
    <w:rsid w:val="000047CD"/>
    <w:rsid w:val="00055CFB"/>
    <w:rsid w:val="001D1444"/>
    <w:rsid w:val="002571E4"/>
    <w:rsid w:val="003D773D"/>
    <w:rsid w:val="004C71E6"/>
    <w:rsid w:val="005C5B8A"/>
    <w:rsid w:val="005D2B98"/>
    <w:rsid w:val="0075381D"/>
    <w:rsid w:val="0075644B"/>
    <w:rsid w:val="0076367A"/>
    <w:rsid w:val="007924F3"/>
    <w:rsid w:val="00903468"/>
    <w:rsid w:val="009C06E1"/>
    <w:rsid w:val="00B01BF8"/>
    <w:rsid w:val="00D91285"/>
    <w:rsid w:val="00E61D4A"/>
    <w:rsid w:val="00E94D2E"/>
    <w:rsid w:val="00F220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444"/>
  </w:style>
  <w:style w:type="paragraph" w:styleId="Heading1">
    <w:name w:val="heading 1"/>
    <w:basedOn w:val="Normal"/>
    <w:next w:val="Normal"/>
    <w:link w:val="Heading1Char"/>
    <w:uiPriority w:val="9"/>
    <w:qFormat/>
    <w:rsid w:val="00001D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autoRedefine/>
    <w:uiPriority w:val="9"/>
    <w:unhideWhenUsed/>
    <w:qFormat/>
    <w:rsid w:val="00001D82"/>
    <w:pPr>
      <w:keepNext w:val="0"/>
      <w:keepLines w:val="0"/>
      <w:spacing w:before="0" w:after="120"/>
      <w:ind w:left="720" w:right="720" w:firstLine="720"/>
      <w:outlineLvl w:val="1"/>
    </w:pPr>
    <w:rPr>
      <w:rFonts w:ascii="Book Antiqua" w:eastAsiaTheme="minorHAnsi" w:hAnsi="Book Antiqua" w:cstheme="minorBidi"/>
      <w:color w:val="CC66FF"/>
      <w:sz w:val="22"/>
      <w:szCs w:val="22"/>
    </w:rPr>
  </w:style>
  <w:style w:type="paragraph" w:styleId="Heading3">
    <w:name w:val="heading 3"/>
    <w:basedOn w:val="Normal"/>
    <w:next w:val="Normal"/>
    <w:link w:val="Heading3Char"/>
    <w:uiPriority w:val="9"/>
    <w:unhideWhenUsed/>
    <w:qFormat/>
    <w:rsid w:val="00B01BF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1D82"/>
    <w:rPr>
      <w:rFonts w:ascii="Book Antiqua" w:hAnsi="Book Antiqua"/>
      <w:b/>
      <w:bCs/>
      <w:color w:val="CC66FF"/>
    </w:rPr>
  </w:style>
  <w:style w:type="character" w:customStyle="1" w:styleId="Heading1Char">
    <w:name w:val="Heading 1 Char"/>
    <w:basedOn w:val="DefaultParagraphFont"/>
    <w:link w:val="Heading1"/>
    <w:uiPriority w:val="9"/>
    <w:rsid w:val="00001D82"/>
    <w:rPr>
      <w:rFonts w:asciiTheme="majorHAnsi" w:eastAsiaTheme="majorEastAsia" w:hAnsiTheme="majorHAnsi" w:cstheme="majorBidi"/>
      <w:b/>
      <w:bCs/>
      <w:color w:val="365F91" w:themeColor="accent1" w:themeShade="BF"/>
      <w:sz w:val="28"/>
      <w:szCs w:val="28"/>
    </w:rPr>
  </w:style>
  <w:style w:type="numbering" w:customStyle="1" w:styleId="Style1">
    <w:name w:val="Style1"/>
    <w:uiPriority w:val="99"/>
    <w:rsid w:val="003D773D"/>
    <w:pPr>
      <w:numPr>
        <w:numId w:val="1"/>
      </w:numPr>
    </w:pPr>
  </w:style>
  <w:style w:type="character" w:customStyle="1" w:styleId="Heading3Char">
    <w:name w:val="Heading 3 Char"/>
    <w:basedOn w:val="DefaultParagraphFont"/>
    <w:link w:val="Heading3"/>
    <w:uiPriority w:val="9"/>
    <w:rsid w:val="00B01BF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4C71E6"/>
    <w:pPr>
      <w:ind w:left="720"/>
      <w:contextualSpacing/>
    </w:pPr>
  </w:style>
  <w:style w:type="paragraph" w:styleId="NormalWeb">
    <w:name w:val="Normal (Web)"/>
    <w:basedOn w:val="Normal"/>
    <w:uiPriority w:val="99"/>
    <w:semiHidden/>
    <w:unhideWhenUsed/>
    <w:rsid w:val="0075644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01D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autoRedefine/>
    <w:uiPriority w:val="9"/>
    <w:unhideWhenUsed/>
    <w:qFormat/>
    <w:rsid w:val="00001D82"/>
    <w:pPr>
      <w:keepNext w:val="0"/>
      <w:keepLines w:val="0"/>
      <w:spacing w:before="0" w:after="120"/>
      <w:ind w:left="720" w:right="720" w:firstLine="720"/>
      <w:outlineLvl w:val="1"/>
    </w:pPr>
    <w:rPr>
      <w:rFonts w:ascii="Book Antiqua" w:eastAsiaTheme="minorHAnsi" w:hAnsi="Book Antiqua" w:cstheme="minorBidi"/>
      <w:color w:val="CC66FF"/>
      <w:sz w:val="22"/>
      <w:szCs w:val="22"/>
    </w:rPr>
  </w:style>
  <w:style w:type="paragraph" w:styleId="Heading3">
    <w:name w:val="heading 3"/>
    <w:basedOn w:val="Normal"/>
    <w:next w:val="Normal"/>
    <w:link w:val="Heading3Char"/>
    <w:uiPriority w:val="9"/>
    <w:unhideWhenUsed/>
    <w:qFormat/>
    <w:rsid w:val="00B01BF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1D82"/>
    <w:rPr>
      <w:rFonts w:ascii="Book Antiqua" w:hAnsi="Book Antiqua"/>
      <w:b/>
      <w:bCs/>
      <w:color w:val="CC66FF"/>
    </w:rPr>
  </w:style>
  <w:style w:type="character" w:customStyle="1" w:styleId="Heading1Char">
    <w:name w:val="Heading 1 Char"/>
    <w:basedOn w:val="DefaultParagraphFont"/>
    <w:link w:val="Heading1"/>
    <w:uiPriority w:val="9"/>
    <w:rsid w:val="00001D82"/>
    <w:rPr>
      <w:rFonts w:asciiTheme="majorHAnsi" w:eastAsiaTheme="majorEastAsia" w:hAnsiTheme="majorHAnsi" w:cstheme="majorBidi"/>
      <w:b/>
      <w:bCs/>
      <w:color w:val="365F91" w:themeColor="accent1" w:themeShade="BF"/>
      <w:sz w:val="28"/>
      <w:szCs w:val="28"/>
    </w:rPr>
  </w:style>
  <w:style w:type="numbering" w:customStyle="1" w:styleId="Style1">
    <w:name w:val="Style1"/>
    <w:uiPriority w:val="99"/>
    <w:rsid w:val="003D773D"/>
    <w:pPr>
      <w:numPr>
        <w:numId w:val="1"/>
      </w:numPr>
    </w:pPr>
  </w:style>
  <w:style w:type="character" w:customStyle="1" w:styleId="Heading3Char">
    <w:name w:val="Heading 3 Char"/>
    <w:basedOn w:val="DefaultParagraphFont"/>
    <w:link w:val="Heading3"/>
    <w:uiPriority w:val="9"/>
    <w:rsid w:val="00B01BF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4C71E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1294</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 Lawson</dc:creator>
  <cp:lastModifiedBy>Karen</cp:lastModifiedBy>
  <cp:revision>7</cp:revision>
  <dcterms:created xsi:type="dcterms:W3CDTF">2018-01-24T01:37:00Z</dcterms:created>
  <dcterms:modified xsi:type="dcterms:W3CDTF">2018-01-26T23:58:00Z</dcterms:modified>
</cp:coreProperties>
</file>